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FE" w:rsidRDefault="002564C5"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19050" t="0" r="635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66FE" w:rsidSect="003D5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64C5"/>
    <w:rsid w:val="002564C5"/>
    <w:rsid w:val="002C501B"/>
    <w:rsid w:val="003D5A85"/>
    <w:rsid w:val="0046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王毅聪</dc:creator>
  <cp:lastModifiedBy>王毅聪</cp:lastModifiedBy>
  <cp:revision>1</cp:revision>
  <dcterms:created xsi:type="dcterms:W3CDTF">2015-04-21T00:28:00Z</dcterms:created>
  <dcterms:modified xsi:type="dcterms:W3CDTF">2015-04-21T00:29:00Z</dcterms:modified>
</cp:coreProperties>
</file>