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拟退学留学生情况一览表</w:t>
      </w:r>
    </w:p>
    <w:tbl>
      <w:tblPr>
        <w:tblStyle w:val="2"/>
        <w:tblW w:w="14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348"/>
        <w:gridCol w:w="2445"/>
        <w:gridCol w:w="975"/>
        <w:gridCol w:w="735"/>
        <w:gridCol w:w="1680"/>
        <w:gridCol w:w="2100"/>
        <w:gridCol w:w="1734"/>
        <w:gridCol w:w="30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护照（英文）姓名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退学原因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处置依据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L2021021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PATANAKUNJAROENCHAI KANYASUDA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吴清璇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开学至今无故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未返校学习</w:t>
            </w:r>
          </w:p>
        </w:tc>
        <w:tc>
          <w:tcPr>
            <w:tcW w:w="30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《黄山学院港澳台学生和国际学生学籍管理办法》第二十一条第2、8、9款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L2021013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CHATKANJANARAK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PHATTRARAKAN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张香萍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L2022027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SORNKLIN SIREETORN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林月雅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L2022031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ASAMPHINAPONG PREM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方童才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泰国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计算机科学与技术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申请退学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《黄山学院港澳台学生和国际学生学籍管理办法》第二十一条第1款</w:t>
            </w:r>
          </w:p>
        </w:tc>
      </w:tr>
    </w:tbl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066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ZjljZDVhNzQ0NDA4ZDZiYjdiMDAzZTFjZGQ2ZWUifQ=="/>
  </w:docVars>
  <w:rsids>
    <w:rsidRoot w:val="5BA4234F"/>
    <w:rsid w:val="01F53D45"/>
    <w:rsid w:val="1AA04829"/>
    <w:rsid w:val="2526576E"/>
    <w:rsid w:val="30F10C55"/>
    <w:rsid w:val="362A7B18"/>
    <w:rsid w:val="3C12219E"/>
    <w:rsid w:val="42041C78"/>
    <w:rsid w:val="48AC2108"/>
    <w:rsid w:val="51870A9A"/>
    <w:rsid w:val="53BF72F1"/>
    <w:rsid w:val="5BA4234F"/>
    <w:rsid w:val="613E0606"/>
    <w:rsid w:val="615F7D66"/>
    <w:rsid w:val="65C021AE"/>
    <w:rsid w:val="67B13026"/>
    <w:rsid w:val="69426B49"/>
    <w:rsid w:val="770E7A85"/>
    <w:rsid w:val="7717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2023-12-05T06:46:00Z</dcterms:created>
  <dc:creator>欣宝</dc:creator>
  <cp:lastModifiedBy>Administrator</cp:lastModifiedBy>
  <dcterms:modified xsi:type="dcterms:W3CDTF">2024-05-24T00:47:53Z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9615E94DF0A54004A78B24090D768672_13</vt:lpwstr>
  </property>
</Properties>
</file>